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284"/>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30</w:t>
      </w:r>
      <w:r>
        <w:rPr>
          <w:rFonts w:ascii="Times New Roman" w:eastAsia="Times New Roman" w:hAnsi="Times New Roman" w:cs="Times New Roman"/>
        </w:rPr>
        <w:t xml:space="preserve"> </w:t>
      </w:r>
      <w:r>
        <w:rPr>
          <w:rFonts w:ascii="Times New Roman" w:eastAsia="Times New Roman" w:hAnsi="Times New Roman" w:cs="Times New Roman"/>
        </w:rPr>
        <w:t>января</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284"/>
        <w:jc w:val="both"/>
      </w:pPr>
      <w:r>
        <w:rPr>
          <w:rFonts w:ascii="Times New Roman" w:eastAsia="Times New Roman" w:hAnsi="Times New Roman" w:cs="Times New Roman"/>
        </w:rPr>
        <w:t> </w:t>
      </w:r>
    </w:p>
    <w:p>
      <w:pPr>
        <w:spacing w:before="0" w:after="0"/>
        <w:ind w:right="284"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51</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Торопчаниновой</w:t>
      </w:r>
      <w:r>
        <w:rPr>
          <w:rFonts w:ascii="Times New Roman" w:eastAsia="Times New Roman" w:hAnsi="Times New Roman" w:cs="Times New Roman"/>
          <w:b/>
          <w:bCs/>
        </w:rPr>
        <w:t xml:space="preserve"> Екатерины Викторовны</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2rplc-7"/>
          <w:rFonts w:ascii="Times New Roman" w:eastAsia="Times New Roman" w:hAnsi="Times New Roman" w:cs="Times New Roman"/>
        </w:rPr>
        <w:t>...</w:t>
      </w:r>
    </w:p>
    <w:p>
      <w:pPr>
        <w:spacing w:before="0" w:after="0"/>
        <w:ind w:right="284" w:firstLine="720"/>
        <w:jc w:val="both"/>
      </w:pPr>
    </w:p>
    <w:p>
      <w:pPr>
        <w:spacing w:before="0" w:after="0"/>
        <w:ind w:right="284"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284" w:firstLine="720"/>
        <w:jc w:val="center"/>
      </w:pPr>
    </w:p>
    <w:p>
      <w:pPr>
        <w:spacing w:before="0" w:after="0"/>
        <w:ind w:right="284" w:firstLine="708"/>
        <w:jc w:val="both"/>
      </w:pPr>
      <w:r>
        <w:rPr>
          <w:rFonts w:ascii="Times New Roman" w:eastAsia="Times New Roman" w:hAnsi="Times New Roman" w:cs="Times New Roman"/>
        </w:rPr>
        <w:t>Торопчанинова</w:t>
      </w:r>
      <w:r>
        <w:rPr>
          <w:rFonts w:ascii="Times New Roman" w:eastAsia="Times New Roman" w:hAnsi="Times New Roman" w:cs="Times New Roman"/>
        </w:rPr>
        <w:t xml:space="preserve"> Е.В</w:t>
      </w:r>
      <w:r>
        <w:rPr>
          <w:rFonts w:ascii="Times New Roman" w:eastAsia="Times New Roman" w:hAnsi="Times New Roman" w:cs="Times New Roman"/>
        </w:rPr>
        <w:t xml:space="preserve">. </w:t>
      </w:r>
      <w:r>
        <w:rPr>
          <w:rFonts w:ascii="Times New Roman" w:eastAsia="Times New Roman" w:hAnsi="Times New Roman" w:cs="Times New Roman"/>
        </w:rPr>
        <w:t>13.12</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22</w:t>
      </w:r>
      <w:r>
        <w:rPr>
          <w:rFonts w:ascii="Times New Roman" w:eastAsia="Times New Roman" w:hAnsi="Times New Roman" w:cs="Times New Roman"/>
        </w:rPr>
        <w:t xml:space="preserve"> час. </w:t>
      </w:r>
      <w:r>
        <w:rPr>
          <w:rFonts w:ascii="Times New Roman" w:eastAsia="Times New Roman" w:hAnsi="Times New Roman" w:cs="Times New Roman"/>
        </w:rPr>
        <w:t>5</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 </w:t>
      </w:r>
      <w:r>
        <w:rPr>
          <w:rFonts w:ascii="Times New Roman" w:eastAsia="Times New Roman" w:hAnsi="Times New Roman" w:cs="Times New Roman"/>
        </w:rPr>
        <w:t>84</w:t>
      </w:r>
      <w:r>
        <w:rPr>
          <w:rFonts w:ascii="Times New Roman" w:eastAsia="Times New Roman" w:hAnsi="Times New Roman" w:cs="Times New Roman"/>
        </w:rPr>
        <w:t xml:space="preserve"> по</w:t>
      </w:r>
      <w:r>
        <w:rPr>
          <w:rFonts w:ascii="Times New Roman" w:eastAsia="Times New Roman" w:hAnsi="Times New Roman" w:cs="Times New Roman"/>
        </w:rPr>
        <w:t xml:space="preserve"> </w:t>
      </w:r>
      <w:r>
        <w:rPr>
          <w:rFonts w:ascii="Times New Roman" w:eastAsia="Times New Roman" w:hAnsi="Times New Roman" w:cs="Times New Roman"/>
        </w:rPr>
        <w:t>ул.</w:t>
      </w:r>
      <w:r>
        <w:rPr>
          <w:rFonts w:ascii="Times New Roman" w:eastAsia="Times New Roman" w:hAnsi="Times New Roman" w:cs="Times New Roman"/>
        </w:rPr>
        <w:t>Гагарина</w:t>
      </w:r>
      <w:r>
        <w:rPr>
          <w:rFonts w:ascii="Times New Roman" w:eastAsia="Times New Roman" w:hAnsi="Times New Roman" w:cs="Times New Roman"/>
        </w:rPr>
        <w:t xml:space="preserve"> </w:t>
      </w:r>
      <w:r>
        <w:rPr>
          <w:rFonts w:ascii="Times New Roman" w:eastAsia="Times New Roman" w:hAnsi="Times New Roman" w:cs="Times New Roman"/>
        </w:rPr>
        <w:t>управлял</w:t>
      </w:r>
      <w:r>
        <w:rPr>
          <w:rFonts w:ascii="Times New Roman" w:eastAsia="Times New Roman" w:hAnsi="Times New Roman" w:cs="Times New Roman"/>
        </w:rPr>
        <w:t>а</w:t>
      </w:r>
      <w:r>
        <w:rPr>
          <w:rFonts w:ascii="Times New Roman" w:eastAsia="Times New Roman" w:hAnsi="Times New Roman" w:cs="Times New Roman"/>
        </w:rPr>
        <w:t xml:space="preserve"> транспортным </w:t>
      </w:r>
      <w:r>
        <w:rPr>
          <w:rFonts w:ascii="Times New Roman" w:eastAsia="Times New Roman" w:hAnsi="Times New Roman" w:cs="Times New Roman"/>
        </w:rPr>
        <w:t xml:space="preserve">средством </w:t>
      </w:r>
      <w:r>
        <w:rPr>
          <w:rStyle w:val="cat-UserDefinedgrp-33rplc-2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4rplc-24"/>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w:t>
      </w:r>
      <w:r>
        <w:rPr>
          <w:rFonts w:ascii="Times New Roman" w:eastAsia="Times New Roman" w:hAnsi="Times New Roman" w:cs="Times New Roman"/>
        </w:rPr>
        <w:t xml:space="preserve"> находясь в состоянии опьянения, при этом ее</w:t>
      </w:r>
      <w:r>
        <w:rPr>
          <w:rFonts w:ascii="Times New Roman" w:eastAsia="Times New Roman" w:hAnsi="Times New Roman" w:cs="Times New Roman"/>
        </w:rPr>
        <w:t xml:space="preserve"> </w:t>
      </w:r>
      <w:r>
        <w:rPr>
          <w:rFonts w:ascii="Times New Roman" w:eastAsia="Times New Roman" w:hAnsi="Times New Roman" w:cs="Times New Roman"/>
        </w:rPr>
        <w:t>действия не содержа</w:t>
      </w:r>
      <w:r>
        <w:rPr>
          <w:rFonts w:ascii="Times New Roman" w:eastAsia="Times New Roman" w:hAnsi="Times New Roman" w:cs="Times New Roman"/>
        </w:rPr>
        <w:t>т уголовно наказуемого деяния.</w:t>
      </w:r>
    </w:p>
    <w:p>
      <w:pPr>
        <w:spacing w:before="0" w:after="0"/>
        <w:ind w:right="284"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Торопчанинова</w:t>
      </w:r>
      <w:r>
        <w:rPr>
          <w:rFonts w:ascii="Times New Roman" w:eastAsia="Times New Roman" w:hAnsi="Times New Roman" w:cs="Times New Roman"/>
        </w:rPr>
        <w:t xml:space="preserve"> Е.В.</w:t>
      </w:r>
      <w:r>
        <w:rPr>
          <w:rFonts w:ascii="Times New Roman" w:eastAsia="Times New Roman" w:hAnsi="Times New Roman" w:cs="Times New Roman"/>
        </w:rPr>
        <w:t xml:space="preserve"> правом на юридическую помощь защитника не воспользовалась, вину в совершении правонарушения признала, пояснив, что она употребила </w:t>
      </w:r>
      <w:r>
        <w:rPr>
          <w:rFonts w:ascii="Times New Roman" w:eastAsia="Times New Roman" w:hAnsi="Times New Roman" w:cs="Times New Roman"/>
        </w:rPr>
        <w:t xml:space="preserve">бутылку </w:t>
      </w:r>
      <w:r>
        <w:rPr>
          <w:rFonts w:ascii="Times New Roman" w:eastAsia="Times New Roman" w:hAnsi="Times New Roman" w:cs="Times New Roman"/>
        </w:rPr>
        <w:t>пива, после чего управлял</w:t>
      </w:r>
      <w:r>
        <w:rPr>
          <w:rFonts w:ascii="Times New Roman" w:eastAsia="Times New Roman" w:hAnsi="Times New Roman" w:cs="Times New Roman"/>
        </w:rPr>
        <w:t>а</w:t>
      </w:r>
      <w:r>
        <w:rPr>
          <w:rFonts w:ascii="Times New Roman" w:eastAsia="Times New Roman" w:hAnsi="Times New Roman" w:cs="Times New Roman"/>
        </w:rPr>
        <w:t xml:space="preserve"> автомобилем </w:t>
      </w:r>
      <w:r>
        <w:rPr>
          <w:rStyle w:val="cat-UserDefinedgrp-35rplc-26"/>
          <w:rFonts w:ascii="Times New Roman" w:eastAsia="Times New Roman" w:hAnsi="Times New Roman" w:cs="Times New Roman"/>
        </w:rPr>
        <w:t>...</w:t>
      </w:r>
      <w:r>
        <w:rPr>
          <w:rFonts w:ascii="Times New Roman" w:eastAsia="Times New Roman" w:hAnsi="Times New Roman" w:cs="Times New Roman"/>
        </w:rPr>
        <w:t xml:space="preserve"> и была остановлена сотрудниками ГИБДД</w:t>
      </w:r>
      <w:r>
        <w:rPr>
          <w:rFonts w:ascii="Times New Roman" w:eastAsia="Times New Roman" w:hAnsi="Times New Roman" w:cs="Times New Roman"/>
        </w:rPr>
        <w:t xml:space="preserve"> на </w:t>
      </w:r>
      <w:r>
        <w:rPr>
          <w:rFonts w:ascii="Times New Roman" w:eastAsia="Times New Roman" w:hAnsi="Times New Roman" w:cs="Times New Roman"/>
        </w:rPr>
        <w:t>ул.Гагарина</w:t>
      </w:r>
      <w:r>
        <w:rPr>
          <w:rFonts w:ascii="Times New Roman" w:eastAsia="Times New Roman" w:hAnsi="Times New Roman" w:cs="Times New Roman"/>
        </w:rPr>
        <w:t xml:space="preserve">, которые предложили пройти освидетельствование на состояние алкогольного опьянения, она согласилась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прошла освидетельствование, с результатами согласилась. </w:t>
      </w:r>
    </w:p>
    <w:p>
      <w:pPr>
        <w:spacing w:before="0" w:after="0"/>
        <w:ind w:right="284"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284"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Торопчаниновой</w:t>
      </w:r>
      <w:r>
        <w:rPr>
          <w:rFonts w:ascii="Times New Roman" w:eastAsia="Times New Roman" w:hAnsi="Times New Roman" w:cs="Times New Roman"/>
        </w:rPr>
        <w:t xml:space="preserve"> Е.В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 факту управления транспортным средством в состоянии </w:t>
      </w:r>
      <w:r>
        <w:rPr>
          <w:rFonts w:ascii="Times New Roman" w:eastAsia="Times New Roman" w:hAnsi="Times New Roman" w:cs="Times New Roman"/>
        </w:rPr>
        <w:t>опьянения подтверждается:</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14.12</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Торопчанинова</w:t>
      </w:r>
      <w:r>
        <w:rPr>
          <w:rFonts w:ascii="Times New Roman" w:eastAsia="Times New Roman" w:hAnsi="Times New Roman" w:cs="Times New Roman"/>
        </w:rPr>
        <w:t xml:space="preserve"> Е.В. 13.12.2025 года в 22 час. 50 мин.</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 84 по </w:t>
      </w:r>
      <w:r>
        <w:rPr>
          <w:rFonts w:ascii="Times New Roman" w:eastAsia="Times New Roman" w:hAnsi="Times New Roman" w:cs="Times New Roman"/>
        </w:rPr>
        <w:t>ул.Гагарина</w:t>
      </w:r>
      <w:r>
        <w:rPr>
          <w:rFonts w:ascii="Times New Roman" w:eastAsia="Times New Roman" w:hAnsi="Times New Roman" w:cs="Times New Roman"/>
        </w:rPr>
        <w:t xml:space="preserve"> управляла транспортным средством </w:t>
      </w:r>
      <w:r>
        <w:rPr>
          <w:rStyle w:val="cat-UserDefinedgrp-33rplc-34"/>
          <w:rFonts w:ascii="Times New Roman" w:eastAsia="Times New Roman" w:hAnsi="Times New Roman" w:cs="Times New Roman"/>
        </w:rPr>
        <w:t>...</w:t>
      </w:r>
      <w:r>
        <w:rPr>
          <w:rFonts w:ascii="Times New Roman" w:eastAsia="Times New Roman" w:hAnsi="Times New Roman" w:cs="Times New Roman"/>
        </w:rPr>
        <w:t xml:space="preserve"> государственный </w:t>
      </w:r>
      <w:r>
        <w:rPr>
          <w:rFonts w:ascii="Times New Roman" w:eastAsia="Times New Roman" w:hAnsi="Times New Roman" w:cs="Times New Roman"/>
        </w:rPr>
        <w:t xml:space="preserve">регистрационный знак </w:t>
      </w:r>
      <w:r>
        <w:rPr>
          <w:rStyle w:val="cat-UserDefinedgrp-34rplc-36"/>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находясь в состоянии опьянения</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актом освидетельствования на состояние опьянения от </w:t>
      </w:r>
      <w:r>
        <w:rPr>
          <w:rFonts w:ascii="Times New Roman" w:eastAsia="Times New Roman" w:hAnsi="Times New Roman" w:cs="Times New Roman"/>
        </w:rPr>
        <w:t>13.12</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Торопчаниновой</w:t>
      </w:r>
      <w:r>
        <w:rPr>
          <w:rFonts w:ascii="Times New Roman" w:eastAsia="Times New Roman" w:hAnsi="Times New Roman" w:cs="Times New Roman"/>
        </w:rPr>
        <w:t xml:space="preserve"> Е.В</w:t>
      </w:r>
      <w:r>
        <w:rPr>
          <w:rFonts w:ascii="Times New Roman" w:eastAsia="Times New Roman" w:hAnsi="Times New Roman" w:cs="Times New Roman"/>
        </w:rPr>
        <w:t>. установлено состояние опьянения</w:t>
      </w:r>
      <w:r>
        <w:rPr>
          <w:rFonts w:ascii="Times New Roman" w:eastAsia="Times New Roman" w:hAnsi="Times New Roman" w:cs="Times New Roman"/>
        </w:rPr>
        <w:t xml:space="preserve"> – </w:t>
      </w:r>
      <w:r>
        <w:rPr>
          <w:rFonts w:ascii="Times New Roman" w:eastAsia="Times New Roman" w:hAnsi="Times New Roman" w:cs="Times New Roman"/>
        </w:rPr>
        <w:t>0,26</w:t>
      </w:r>
      <w:r>
        <w:rPr>
          <w:rFonts w:ascii="Times New Roman" w:eastAsia="Times New Roman" w:hAnsi="Times New Roman" w:cs="Times New Roman"/>
        </w:rPr>
        <w:t xml:space="preserve"> г/л этанола,</w:t>
      </w:r>
      <w:r>
        <w:rPr>
          <w:rFonts w:ascii="Times New Roman" w:eastAsia="Times New Roman" w:hAnsi="Times New Roman" w:cs="Times New Roman"/>
        </w:rPr>
        <w:t xml:space="preserve"> с чем она была согласна,</w:t>
      </w:r>
    </w:p>
    <w:p>
      <w:pPr>
        <w:spacing w:before="0" w:after="0"/>
        <w:ind w:right="284"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бумажным носителем с результатами освидетельствования</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w:t>
      </w:r>
      <w:r>
        <w:rPr>
          <w:rFonts w:ascii="Times New Roman" w:eastAsia="Times New Roman" w:hAnsi="Times New Roman" w:cs="Times New Roman"/>
        </w:rPr>
        <w:t xml:space="preserve"> </w:t>
      </w:r>
      <w:r>
        <w:rPr>
          <w:rFonts w:ascii="Times New Roman" w:eastAsia="Times New Roman" w:hAnsi="Times New Roman" w:cs="Times New Roman"/>
        </w:rPr>
        <w:t xml:space="preserve">Госавтоинспекции </w:t>
      </w:r>
      <w:r>
        <w:rPr>
          <w:rFonts w:ascii="Times New Roman" w:eastAsia="Times New Roman" w:hAnsi="Times New Roman" w:cs="Times New Roman"/>
        </w:rPr>
        <w:t>о выданном водительском удостоверении</w:t>
      </w:r>
      <w:r>
        <w:rPr>
          <w:rFonts w:ascii="Times New Roman" w:eastAsia="Times New Roman" w:hAnsi="Times New Roman" w:cs="Times New Roman"/>
        </w:rPr>
        <w:t xml:space="preserve"> и</w:t>
      </w:r>
      <w:r>
        <w:rPr>
          <w:rFonts w:ascii="Times New Roman" w:eastAsia="Times New Roman" w:hAnsi="Times New Roman" w:cs="Times New Roman"/>
        </w:rPr>
        <w:t xml:space="preserve"> о привлечении к административной ответственности</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копией водительского удостоверения;</w:t>
      </w:r>
    </w:p>
    <w:p>
      <w:pPr>
        <w:spacing w:before="0" w:after="0"/>
        <w:ind w:right="284" w:firstLine="708"/>
        <w:jc w:val="both"/>
      </w:pPr>
      <w:r>
        <w:rPr>
          <w:rFonts w:ascii="Times New Roman" w:eastAsia="Times New Roman" w:hAnsi="Times New Roman" w:cs="Times New Roman"/>
        </w:rPr>
        <w:t xml:space="preserve">- карточкой операции с </w:t>
      </w:r>
      <w:r>
        <w:rPr>
          <w:rFonts w:ascii="Times New Roman" w:eastAsia="Times New Roman" w:hAnsi="Times New Roman" w:cs="Times New Roman"/>
        </w:rPr>
        <w:t>водительским удостоверением</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карточкой учета транспортного средства;</w:t>
      </w:r>
    </w:p>
    <w:p>
      <w:pPr>
        <w:spacing w:before="0" w:after="0"/>
        <w:ind w:right="284"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13.12</w:t>
      </w:r>
      <w:r>
        <w:rPr>
          <w:rFonts w:ascii="Times New Roman" w:eastAsia="Times New Roman" w:hAnsi="Times New Roman" w:cs="Times New Roman"/>
        </w:rPr>
        <w:t>.2025</w:t>
      </w:r>
      <w:r>
        <w:rPr>
          <w:rFonts w:ascii="Times New Roman" w:eastAsia="Times New Roman" w:hAnsi="Times New Roman" w:cs="Times New Roman"/>
        </w:rPr>
        <w:t xml:space="preserve"> г.;</w:t>
      </w:r>
    </w:p>
    <w:p>
      <w:pPr>
        <w:spacing w:before="0" w:after="0"/>
        <w:ind w:right="284"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Торопчаниновой</w:t>
      </w:r>
      <w:r>
        <w:rPr>
          <w:rFonts w:ascii="Times New Roman" w:eastAsia="Times New Roman" w:hAnsi="Times New Roman" w:cs="Times New Roman"/>
        </w:rPr>
        <w:t xml:space="preserve"> Е.В</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копией </w:t>
      </w:r>
      <w:r>
        <w:rPr>
          <w:rFonts w:ascii="Times New Roman" w:eastAsia="Times New Roman" w:hAnsi="Times New Roman" w:cs="Times New Roman"/>
        </w:rPr>
        <w:t>постановлени</w:t>
      </w:r>
      <w:r>
        <w:rPr>
          <w:rFonts w:ascii="Times New Roman" w:eastAsia="Times New Roman" w:hAnsi="Times New Roman" w:cs="Times New Roman"/>
        </w:rPr>
        <w:t>я</w:t>
      </w:r>
      <w:r>
        <w:rPr>
          <w:rFonts w:ascii="Times New Roman" w:eastAsia="Times New Roman" w:hAnsi="Times New Roman" w:cs="Times New Roman"/>
        </w:rPr>
        <w:t xml:space="preserve"> по делу об административном правонарушении от </w:t>
      </w:r>
      <w:r>
        <w:rPr>
          <w:rFonts w:ascii="Times New Roman" w:eastAsia="Times New Roman" w:hAnsi="Times New Roman" w:cs="Times New Roman"/>
        </w:rPr>
        <w:t>13.12</w:t>
      </w:r>
      <w:r>
        <w:rPr>
          <w:rFonts w:ascii="Times New Roman" w:eastAsia="Times New Roman" w:hAnsi="Times New Roman" w:cs="Times New Roman"/>
        </w:rPr>
        <w:t>.2025 г.;</w:t>
      </w:r>
    </w:p>
    <w:p>
      <w:pPr>
        <w:spacing w:before="0" w:after="0"/>
        <w:ind w:right="284" w:firstLine="708"/>
        <w:jc w:val="both"/>
      </w:pPr>
      <w:r>
        <w:rPr>
          <w:rFonts w:ascii="Times New Roman" w:eastAsia="Times New Roman" w:hAnsi="Times New Roman" w:cs="Times New Roman"/>
        </w:rPr>
        <w:t>- видеозаписью, на которой зафиксированы процедура отстранения от управления транспортным средством и процедура освидетельствования на состояние алкогольного опьянения.</w:t>
      </w:r>
    </w:p>
    <w:p>
      <w:pPr>
        <w:spacing w:before="0" w:after="0"/>
        <w:ind w:right="284"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Торопчаниновой</w:t>
      </w:r>
      <w:r>
        <w:rPr>
          <w:rFonts w:ascii="Times New Roman" w:eastAsia="Times New Roman" w:hAnsi="Times New Roman" w:cs="Times New Roman"/>
        </w:rPr>
        <w:t xml:space="preserve"> Е.В</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284"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Торопчаниновой</w:t>
      </w:r>
      <w:r>
        <w:rPr>
          <w:rFonts w:ascii="Times New Roman" w:eastAsia="Times New Roman" w:hAnsi="Times New Roman" w:cs="Times New Roman"/>
        </w:rPr>
        <w:t xml:space="preserve"> Е.В</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w:t>
      </w: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w:t>
      </w:r>
      <w:r>
        <w:rPr>
          <w:rFonts w:ascii="Times New Roman" w:eastAsia="Times New Roman" w:hAnsi="Times New Roman" w:cs="Times New Roman"/>
        </w:rPr>
        <w:t xml:space="preserve">наказание суд признает совершение правонарушения женщиной имеющей малолетних детей, а также признание вины и раскаяние </w:t>
      </w:r>
      <w:r>
        <w:rPr>
          <w:rFonts w:ascii="Times New Roman" w:eastAsia="Times New Roman" w:hAnsi="Times New Roman" w:cs="Times New Roman"/>
        </w:rPr>
        <w:t>Торопчаниновой</w:t>
      </w:r>
      <w:r>
        <w:rPr>
          <w:rFonts w:ascii="Times New Roman" w:eastAsia="Times New Roman" w:hAnsi="Times New Roman" w:cs="Times New Roman"/>
        </w:rPr>
        <w:t xml:space="preserve"> Е.В.</w:t>
      </w:r>
    </w:p>
    <w:p>
      <w:pPr>
        <w:spacing w:before="0" w:after="0"/>
        <w:ind w:right="284" w:firstLine="708"/>
        <w:jc w:val="both"/>
      </w:pPr>
      <w:r>
        <w:rPr>
          <w:rFonts w:ascii="Times New Roman" w:eastAsia="Times New Roman" w:hAnsi="Times New Roman" w:cs="Times New Roman"/>
        </w:rPr>
        <w:t xml:space="preserve">Отягчающим обстоятельством является повторное совершение однородного административного правонарушения. </w:t>
      </w:r>
    </w:p>
    <w:p>
      <w:pPr>
        <w:spacing w:before="0" w:after="0"/>
        <w:ind w:right="284" w:firstLine="708"/>
        <w:jc w:val="both"/>
      </w:pPr>
      <w:r>
        <w:rPr>
          <w:rFonts w:ascii="Times New Roman" w:eastAsia="Times New Roman" w:hAnsi="Times New Roman" w:cs="Times New Roman"/>
        </w:rPr>
        <w:t>Определяя вид и меру наказан</w:t>
      </w:r>
      <w:r>
        <w:rPr>
          <w:rFonts w:ascii="Times New Roman" w:eastAsia="Times New Roman" w:hAnsi="Times New Roman" w:cs="Times New Roman"/>
        </w:rPr>
        <w:t>ия нарушителю, суд учитывает её</w:t>
      </w:r>
      <w:r>
        <w:rPr>
          <w:rFonts w:ascii="Times New Roman" w:eastAsia="Times New Roman" w:hAnsi="Times New Roman" w:cs="Times New Roman"/>
        </w:rPr>
        <w:t xml:space="preserve"> личность, характер </w:t>
      </w:r>
      <w:r>
        <w:rPr>
          <w:rFonts w:ascii="Times New Roman" w:eastAsia="Times New Roman" w:hAnsi="Times New Roman" w:cs="Times New Roman"/>
        </w:rPr>
        <w:t>совершенного ей</w:t>
      </w:r>
      <w:r>
        <w:rPr>
          <w:rFonts w:ascii="Times New Roman" w:eastAsia="Times New Roman" w:hAnsi="Times New Roman" w:cs="Times New Roman"/>
        </w:rPr>
        <w:t xml:space="preserve">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0,26</w:t>
      </w:r>
      <w:r>
        <w:rPr>
          <w:rFonts w:ascii="Times New Roman" w:eastAsia="Times New Roman" w:hAnsi="Times New Roman" w:cs="Times New Roman"/>
        </w:rPr>
        <w:t xml:space="preserve"> 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Торопчанинова</w:t>
      </w:r>
      <w:r>
        <w:rPr>
          <w:rFonts w:ascii="Times New Roman" w:eastAsia="Times New Roman" w:hAnsi="Times New Roman" w:cs="Times New Roman"/>
        </w:rPr>
        <w:t xml:space="preserve"> Е.В</w:t>
      </w:r>
      <w:r>
        <w:rPr>
          <w:rFonts w:ascii="Times New Roman" w:eastAsia="Times New Roman" w:hAnsi="Times New Roman" w:cs="Times New Roman"/>
        </w:rPr>
        <w:t>.</w:t>
      </w:r>
      <w:r>
        <w:rPr>
          <w:rFonts w:ascii="Times New Roman" w:eastAsia="Times New Roman" w:hAnsi="Times New Roman" w:cs="Times New Roman"/>
        </w:rPr>
        <w:t xml:space="preserve"> управлял</w:t>
      </w:r>
      <w:r>
        <w:rPr>
          <w:rFonts w:ascii="Times New Roman" w:eastAsia="Times New Roman" w:hAnsi="Times New Roman" w:cs="Times New Roman"/>
        </w:rPr>
        <w:t>а</w:t>
      </w:r>
      <w:r>
        <w:rPr>
          <w:rFonts w:ascii="Times New Roman" w:eastAsia="Times New Roman" w:hAnsi="Times New Roman" w:cs="Times New Roman"/>
        </w:rPr>
        <w:t xml:space="preserve"> автомобилем в состоянии </w:t>
      </w:r>
      <w:r>
        <w:rPr>
          <w:rFonts w:ascii="Times New Roman" w:eastAsia="Times New Roman" w:hAnsi="Times New Roman" w:cs="Times New Roman"/>
        </w:rPr>
        <w:t>алкогольного</w:t>
      </w:r>
      <w:r>
        <w:rPr>
          <w:rFonts w:ascii="Times New Roman" w:eastAsia="Times New Roman" w:hAnsi="Times New Roman" w:cs="Times New Roman"/>
        </w:rPr>
        <w:t xml:space="preserve"> </w:t>
      </w:r>
      <w:r>
        <w:rPr>
          <w:rFonts w:ascii="Times New Roman" w:eastAsia="Times New Roman" w:hAnsi="Times New Roman" w:cs="Times New Roman"/>
        </w:rPr>
        <w:t>опьянения на оживленных улицах города, создавая опасность для других участников дорожного движения.</w:t>
      </w:r>
    </w:p>
    <w:p>
      <w:pPr>
        <w:spacing w:before="0" w:after="0"/>
        <w:ind w:right="284"/>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284"/>
        <w:jc w:val="center"/>
      </w:pPr>
    </w:p>
    <w:p>
      <w:pPr>
        <w:spacing w:before="0" w:after="0"/>
        <w:ind w:right="284"/>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284"/>
        <w:jc w:val="center"/>
      </w:pPr>
    </w:p>
    <w:p>
      <w:pPr>
        <w:spacing w:before="0" w:after="0"/>
        <w:ind w:right="284"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Торопчанинову</w:t>
      </w:r>
      <w:r>
        <w:rPr>
          <w:rFonts w:ascii="Times New Roman" w:eastAsia="Times New Roman" w:hAnsi="Times New Roman" w:cs="Times New Roman"/>
          <w:b/>
          <w:bCs/>
        </w:rPr>
        <w:t xml:space="preserve"> Екатерину Викторовну</w:t>
      </w:r>
      <w:r>
        <w:rPr>
          <w:rFonts w:ascii="Times New Roman" w:eastAsia="Times New Roman" w:hAnsi="Times New Roman" w:cs="Times New Roman"/>
        </w:rPr>
        <w:t xml:space="preserve"> </w:t>
      </w:r>
      <w:r>
        <w:rPr>
          <w:rFonts w:ascii="Times New Roman" w:eastAsia="Times New Roman" w:hAnsi="Times New Roman" w:cs="Times New Roman"/>
        </w:rPr>
        <w:t>виновной</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ей</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 xml:space="preserve">сорока пяти </w:t>
      </w:r>
      <w:r>
        <w:rPr>
          <w:rFonts w:ascii="Times New Roman" w:eastAsia="Times New Roman" w:hAnsi="Times New Roman" w:cs="Times New Roman"/>
        </w:rPr>
        <w:t xml:space="preserve">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шесть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284"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284"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right="284"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284"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284"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284"/>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//УФК по Ханты-Мансийскому автономному округу - Югре г. Ханты-</w:t>
      </w:r>
      <w:r>
        <w:rPr>
          <w:rFonts w:ascii="Times New Roman" w:eastAsia="Times New Roman" w:hAnsi="Times New Roman" w:cs="Times New Roman"/>
        </w:rPr>
        <w:t xml:space="preserve">Мансийск </w:t>
      </w:r>
      <w:r>
        <w:rPr>
          <w:rFonts w:ascii="Times New Roman" w:eastAsia="Times New Roman" w:hAnsi="Times New Roman" w:cs="Times New Roman"/>
        </w:rPr>
        <w:t xml:space="preserve"> </w:t>
      </w:r>
      <w:r>
        <w:rPr>
          <w:rFonts w:ascii="Times New Roman" w:eastAsia="Times New Roman" w:hAnsi="Times New Roman" w:cs="Times New Roman"/>
        </w:rPr>
        <w:t>БИК</w:t>
      </w:r>
      <w:r>
        <w:rPr>
          <w:rFonts w:ascii="Times New Roman" w:eastAsia="Times New Roman" w:hAnsi="Times New Roman" w:cs="Times New Roman"/>
        </w:rPr>
        <w:t xml:space="preserve"> 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5025000</w:t>
      </w:r>
      <w:r>
        <w:rPr>
          <w:rFonts w:ascii="Times New Roman" w:eastAsia="Times New Roman" w:hAnsi="Times New Roman" w:cs="Times New Roman"/>
          <w:b/>
          <w:bCs/>
        </w:rPr>
        <w:t>8911</w:t>
      </w:r>
    </w:p>
    <w:p>
      <w:pPr>
        <w:spacing w:before="0" w:after="0"/>
        <w:ind w:right="284" w:firstLine="708"/>
        <w:jc w:val="both"/>
      </w:pPr>
    </w:p>
    <w:p>
      <w:pPr>
        <w:spacing w:before="0" w:after="0"/>
        <w:ind w:right="284" w:firstLine="708"/>
        <w:jc w:val="both"/>
      </w:pPr>
    </w:p>
    <w:p>
      <w:pPr>
        <w:spacing w:before="0" w:after="0"/>
        <w:ind w:right="284"/>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right="284"/>
        <w:jc w:val="both"/>
      </w:pPr>
      <w:r>
        <w:rPr>
          <w:rStyle w:val="cat-UserDefinedgrp-36rplc-57"/>
          <w:rFonts w:ascii="Times New Roman" w:eastAsia="Times New Roman" w:hAnsi="Times New Roman" w:cs="Times New Roman"/>
        </w:rPr>
        <w:t>...</w:t>
      </w:r>
    </w:p>
    <w:p>
      <w:pPr>
        <w:spacing w:before="0" w:after="0"/>
        <w:ind w:right="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284"/>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7">
    <w:name w:val="cat-UserDefined grp-32 rplc-7"/>
    <w:basedOn w:val="DefaultParagraphFont"/>
  </w:style>
  <w:style w:type="character" w:customStyle="1" w:styleId="cat-UserDefinedgrp-33rplc-22">
    <w:name w:val="cat-UserDefined grp-33 rplc-22"/>
    <w:basedOn w:val="DefaultParagraphFont"/>
  </w:style>
  <w:style w:type="character" w:customStyle="1" w:styleId="cat-UserDefinedgrp-34rplc-24">
    <w:name w:val="cat-UserDefined grp-34 rplc-24"/>
    <w:basedOn w:val="DefaultParagraphFont"/>
  </w:style>
  <w:style w:type="character" w:customStyle="1" w:styleId="cat-UserDefinedgrp-35rplc-26">
    <w:name w:val="cat-UserDefined grp-35 rplc-26"/>
    <w:basedOn w:val="DefaultParagraphFont"/>
  </w:style>
  <w:style w:type="character" w:customStyle="1" w:styleId="cat-UserDefinedgrp-33rplc-34">
    <w:name w:val="cat-UserDefined grp-33 rplc-34"/>
    <w:basedOn w:val="DefaultParagraphFont"/>
  </w:style>
  <w:style w:type="character" w:customStyle="1" w:styleId="cat-UserDefinedgrp-34rplc-36">
    <w:name w:val="cat-UserDefined grp-34 rplc-36"/>
    <w:basedOn w:val="DefaultParagraphFont"/>
  </w:style>
  <w:style w:type="character" w:customStyle="1" w:styleId="cat-UserDefinedgrp-36rplc-57">
    <w:name w:val="cat-UserDefined grp-36 rplc-5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